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0A" w:rsidRDefault="00313F38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28DEBE2E" wp14:editId="57E0D4D4">
            <wp:extent cx="929538" cy="687122"/>
            <wp:effectExtent l="0" t="0" r="4445" b="0"/>
            <wp:docPr id="5" name="Immagine 5" descr="fabitre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bitrev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08" cy="71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F62">
        <w:tab/>
      </w:r>
      <w:r w:rsidR="00263F62" w:rsidRPr="00263F62">
        <w:rPr>
          <w:noProof/>
          <w:lang w:eastAsia="it-IT"/>
        </w:rPr>
        <w:drawing>
          <wp:inline distT="0" distB="0" distL="0" distR="0">
            <wp:extent cx="687121" cy="712249"/>
            <wp:effectExtent l="0" t="0" r="0" b="0"/>
            <wp:docPr id="1" name="Immagine 1" descr="C:\Users\aless_001\Desktop\LOGO FIR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_001\Desktop\LOGO FIRS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73" cy="78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F62">
        <w:t xml:space="preserve">        </w:t>
      </w:r>
      <w:r w:rsidR="00DE4BA0">
        <w:tab/>
      </w:r>
      <w:r w:rsidR="00263F62">
        <w:t xml:space="preserve">  </w:t>
      </w:r>
      <w:r w:rsidR="00263F62" w:rsidRPr="00263F62">
        <w:rPr>
          <w:noProof/>
          <w:lang w:eastAsia="it-IT"/>
        </w:rPr>
        <w:drawing>
          <wp:inline distT="0" distB="0" distL="0" distR="0">
            <wp:extent cx="1004181" cy="794952"/>
            <wp:effectExtent l="0" t="0" r="5715" b="5715"/>
            <wp:docPr id="2" name="Immagine 2" descr="C:\Users\aless_001\Desktop\LOGO FI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ss_001\Desktop\LOGO FIS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28" cy="8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A8A">
        <w:t xml:space="preserve">  </w:t>
      </w:r>
      <w:r w:rsidR="00DE4BA0">
        <w:tab/>
      </w:r>
      <w:r w:rsidR="00843DA8" w:rsidRPr="00843DA8">
        <w:rPr>
          <w:noProof/>
          <w:lang w:eastAsia="it-IT"/>
        </w:rPr>
        <w:drawing>
          <wp:inline distT="0" distB="0" distL="0" distR="0">
            <wp:extent cx="803403" cy="781050"/>
            <wp:effectExtent l="0" t="0" r="0" b="0"/>
            <wp:docPr id="4" name="Immagine 4" descr="C:\Users\aless_001\Desktop\LOGO UIL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ss_001\Desktop\LOGO UIL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75" cy="8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DA8">
        <w:t xml:space="preserve">   </w:t>
      </w:r>
      <w:r w:rsidR="00DE4BA0">
        <w:tab/>
      </w:r>
      <w:r w:rsidR="00E706F8">
        <w:rPr>
          <w:noProof/>
          <w:lang w:eastAsia="it-IT"/>
        </w:rPr>
        <w:t xml:space="preserve">    </w:t>
      </w:r>
      <w:r w:rsidR="006B250B">
        <w:rPr>
          <w:noProof/>
          <w:lang w:eastAsia="it-IT"/>
        </w:rPr>
        <w:drawing>
          <wp:inline distT="0" distB="0" distL="0" distR="0" wp14:anchorId="4C28D624" wp14:editId="2D4B3765">
            <wp:extent cx="972122" cy="839831"/>
            <wp:effectExtent l="0" t="0" r="0" b="0"/>
            <wp:docPr id="6" name="Immagine 6" descr="UNI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S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14" cy="86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50B" w:rsidRDefault="006B250B">
      <w:pPr>
        <w:rPr>
          <w:noProof/>
          <w:lang w:eastAsia="it-IT"/>
        </w:rPr>
      </w:pPr>
    </w:p>
    <w:p w:rsidR="006B250B" w:rsidRDefault="00997A06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Pescara, </w:t>
      </w:r>
      <w:r w:rsidR="0026083D">
        <w:rPr>
          <w:noProof/>
          <w:sz w:val="24"/>
          <w:szCs w:val="24"/>
          <w:lang w:eastAsia="it-IT"/>
        </w:rPr>
        <w:t>28 marzo 2020</w:t>
      </w:r>
    </w:p>
    <w:p w:rsidR="0026083D" w:rsidRDefault="0026083D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  <w:t>Al Prefetto di Pescara</w:t>
      </w:r>
    </w:p>
    <w:p w:rsidR="0026083D" w:rsidRDefault="0026083D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hyperlink r:id="rId9" w:history="1">
        <w:r w:rsidR="003021DF" w:rsidRPr="009B4BE1">
          <w:rPr>
            <w:rStyle w:val="Collegamentoipertestuale"/>
            <w:noProof/>
            <w:sz w:val="24"/>
            <w:szCs w:val="24"/>
            <w:lang w:eastAsia="it-IT"/>
          </w:rPr>
          <w:t>protocollo.prefpe@pec.interno.it</w:t>
        </w:r>
      </w:hyperlink>
    </w:p>
    <w:p w:rsidR="003021DF" w:rsidRDefault="003021DF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  <w:t>Al Prefetto dell’Aquila</w:t>
      </w:r>
    </w:p>
    <w:p w:rsidR="003021DF" w:rsidRDefault="003021DF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hyperlink r:id="rId10" w:history="1">
        <w:r w:rsidR="00FE0188" w:rsidRPr="009B4BE1">
          <w:rPr>
            <w:rStyle w:val="Collegamentoipertestuale"/>
            <w:noProof/>
            <w:sz w:val="24"/>
            <w:szCs w:val="24"/>
            <w:lang w:eastAsia="it-IT"/>
          </w:rPr>
          <w:t>protocollo.prefaq@pec.interno.it</w:t>
        </w:r>
      </w:hyperlink>
    </w:p>
    <w:p w:rsidR="00FE0188" w:rsidRDefault="00FE0188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  <w:t>Al Prefetto di Chieti</w:t>
      </w:r>
    </w:p>
    <w:p w:rsidR="00376613" w:rsidRDefault="00376613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hyperlink r:id="rId11" w:history="1">
        <w:r w:rsidR="00C04D65" w:rsidRPr="009B4BE1">
          <w:rPr>
            <w:rStyle w:val="Collegamentoipertestuale"/>
            <w:noProof/>
            <w:sz w:val="24"/>
            <w:szCs w:val="24"/>
            <w:lang w:eastAsia="it-IT"/>
          </w:rPr>
          <w:t>protocollo.prefch@pec.interno.it</w:t>
        </w:r>
      </w:hyperlink>
    </w:p>
    <w:p w:rsidR="00C04D65" w:rsidRDefault="00C04D65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  <w:t>Al Prefetto di Teramo</w:t>
      </w:r>
    </w:p>
    <w:p w:rsidR="00C04D65" w:rsidRDefault="00C04D65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hyperlink r:id="rId12" w:history="1">
        <w:r w:rsidRPr="009B4BE1">
          <w:rPr>
            <w:rStyle w:val="Collegamentoipertestuale"/>
            <w:noProof/>
            <w:sz w:val="24"/>
            <w:szCs w:val="24"/>
            <w:lang w:eastAsia="it-IT"/>
          </w:rPr>
          <w:t>protocollo.prefte@pec.interno.it</w:t>
        </w:r>
      </w:hyperlink>
    </w:p>
    <w:p w:rsidR="00C04D65" w:rsidRDefault="00C04D65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  <w:t>Al Prefetto di Campobasso</w:t>
      </w:r>
    </w:p>
    <w:p w:rsidR="00C04D65" w:rsidRDefault="00C04D65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hyperlink r:id="rId13" w:history="1">
        <w:r w:rsidR="00964B14" w:rsidRPr="009B4BE1">
          <w:rPr>
            <w:rStyle w:val="Collegamentoipertestuale"/>
            <w:noProof/>
            <w:sz w:val="24"/>
            <w:szCs w:val="24"/>
            <w:lang w:eastAsia="it-IT"/>
          </w:rPr>
          <w:t>protocollo.prefcb@pec.interno.it</w:t>
        </w:r>
      </w:hyperlink>
    </w:p>
    <w:p w:rsidR="00964B14" w:rsidRDefault="00964B14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  <w:t>Al Prefetto di isernia</w:t>
      </w:r>
    </w:p>
    <w:p w:rsidR="00964B14" w:rsidRDefault="00964B14">
      <w:pPr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r>
        <w:rPr>
          <w:noProof/>
          <w:sz w:val="24"/>
          <w:szCs w:val="24"/>
          <w:lang w:eastAsia="it-IT"/>
        </w:rPr>
        <w:tab/>
      </w:r>
      <w:hyperlink r:id="rId14" w:history="1">
        <w:r w:rsidRPr="009B4BE1">
          <w:rPr>
            <w:rStyle w:val="Collegamentoipertestuale"/>
            <w:noProof/>
            <w:sz w:val="24"/>
            <w:szCs w:val="24"/>
            <w:lang w:eastAsia="it-IT"/>
          </w:rPr>
          <w:t>protocollo.prefis@pec.interno.it</w:t>
        </w:r>
      </w:hyperlink>
    </w:p>
    <w:p w:rsidR="00964B14" w:rsidRDefault="00964B14">
      <w:pPr>
        <w:rPr>
          <w:noProof/>
          <w:sz w:val="24"/>
          <w:szCs w:val="24"/>
          <w:lang w:eastAsia="it-IT"/>
        </w:rPr>
      </w:pPr>
    </w:p>
    <w:p w:rsidR="00964B14" w:rsidRDefault="00E467CA" w:rsidP="009833AC">
      <w:pPr>
        <w:jc w:val="both"/>
        <w:rPr>
          <w:b/>
        </w:rPr>
      </w:pPr>
      <w:r>
        <w:rPr>
          <w:noProof/>
          <w:sz w:val="24"/>
          <w:szCs w:val="24"/>
          <w:lang w:eastAsia="it-IT"/>
        </w:rPr>
        <w:t>Oggetto:     </w:t>
      </w:r>
      <w:r w:rsidRPr="009833AC">
        <w:rPr>
          <w:b/>
        </w:rPr>
        <w:t xml:space="preserve">Richiesta di presidio per rischio contagio COVID-19 in prossimità di </w:t>
      </w:r>
      <w:r w:rsidR="004F5B54">
        <w:rPr>
          <w:b/>
        </w:rPr>
        <w:t xml:space="preserve">filiali di </w:t>
      </w:r>
      <w:r w:rsidRPr="009833AC">
        <w:rPr>
          <w:b/>
        </w:rPr>
        <w:t>Aziende di Credito</w:t>
      </w:r>
      <w:r w:rsidR="004F5B54">
        <w:rPr>
          <w:b/>
        </w:rPr>
        <w:t>,</w:t>
      </w:r>
      <w:r w:rsidR="009833AC" w:rsidRPr="009833AC">
        <w:rPr>
          <w:b/>
        </w:rPr>
        <w:t xml:space="preserve"> in occasione </w:t>
      </w:r>
      <w:r w:rsidR="00F67AF8">
        <w:rPr>
          <w:b/>
        </w:rPr>
        <w:t xml:space="preserve">delle prossime scadenze di </w:t>
      </w:r>
      <w:r w:rsidR="009833AC" w:rsidRPr="009833AC">
        <w:rPr>
          <w:b/>
        </w:rPr>
        <w:t xml:space="preserve">pagamento </w:t>
      </w:r>
      <w:r w:rsidR="00F67AF8">
        <w:rPr>
          <w:b/>
        </w:rPr>
        <w:t xml:space="preserve">delle </w:t>
      </w:r>
      <w:r w:rsidR="009833AC" w:rsidRPr="009833AC">
        <w:rPr>
          <w:b/>
        </w:rPr>
        <w:t>pensioni e cassa integrazione</w:t>
      </w:r>
      <w:r w:rsidR="00F67AF8">
        <w:rPr>
          <w:b/>
        </w:rPr>
        <w:t>.</w:t>
      </w:r>
    </w:p>
    <w:p w:rsidR="00DC2B20" w:rsidRDefault="00DC2B20" w:rsidP="009833AC">
      <w:pPr>
        <w:jc w:val="both"/>
        <w:rPr>
          <w:b/>
        </w:rPr>
      </w:pPr>
    </w:p>
    <w:p w:rsidR="00DC2B20" w:rsidRDefault="00DC2B20" w:rsidP="009833AC">
      <w:pPr>
        <w:jc w:val="both"/>
        <w:rPr>
          <w:b/>
        </w:rPr>
      </w:pPr>
    </w:p>
    <w:p w:rsidR="00DC2B20" w:rsidRDefault="005E7011" w:rsidP="009833AC">
      <w:pPr>
        <w:jc w:val="both"/>
      </w:pPr>
      <w:r>
        <w:t>Ill.mo Sig. Prefetto,</w:t>
      </w:r>
    </w:p>
    <w:p w:rsidR="005E7011" w:rsidRDefault="00DE7AF2" w:rsidP="009833AC">
      <w:pPr>
        <w:jc w:val="both"/>
      </w:pPr>
      <w:proofErr w:type="gramStart"/>
      <w:r>
        <w:t>le</w:t>
      </w:r>
      <w:proofErr w:type="gramEnd"/>
      <w:r>
        <w:t xml:space="preserve"> scriventi Organizzazioni Sindacali </w:t>
      </w:r>
      <w:r w:rsidR="003C2C03">
        <w:t xml:space="preserve">del settore del Credito </w:t>
      </w:r>
      <w:r>
        <w:t xml:space="preserve">sono a </w:t>
      </w:r>
      <w:proofErr w:type="spellStart"/>
      <w:r>
        <w:t>rappresentarLe</w:t>
      </w:r>
      <w:proofErr w:type="spellEnd"/>
      <w:r>
        <w:t xml:space="preserve"> con la presente</w:t>
      </w:r>
      <w:r w:rsidR="003C2C03">
        <w:t xml:space="preserve"> la preoccupazione</w:t>
      </w:r>
      <w:r w:rsidR="00CA38EC">
        <w:t xml:space="preserve"> </w:t>
      </w:r>
      <w:r w:rsidR="007718DC">
        <w:t xml:space="preserve">derivante dal prossimo </w:t>
      </w:r>
      <w:r w:rsidR="00CA38EC">
        <w:t xml:space="preserve">pagamento delle pensioni e della cassa integrazione </w:t>
      </w:r>
      <w:r w:rsidR="007718DC">
        <w:t xml:space="preserve">presso gli sportelli bancari della </w:t>
      </w:r>
      <w:r w:rsidR="00876967">
        <w:t xml:space="preserve"> Sua P</w:t>
      </w:r>
      <w:r w:rsidR="007718DC">
        <w:t>rovincia</w:t>
      </w:r>
      <w:r w:rsidR="008A3A24">
        <w:t xml:space="preserve">, quanto a </w:t>
      </w:r>
      <w:r w:rsidR="00272A35">
        <w:t>rischio di grande affluenza</w:t>
      </w:r>
      <w:r w:rsidR="00E661E6">
        <w:t xml:space="preserve"> ed attese in coda di clientela in genere, ed </w:t>
      </w:r>
      <w:r w:rsidR="00272A35">
        <w:t>anziana</w:t>
      </w:r>
      <w:r w:rsidR="00E661E6">
        <w:t xml:space="preserve"> in particolare</w:t>
      </w:r>
      <w:r w:rsidR="00272A35">
        <w:t>.</w:t>
      </w:r>
    </w:p>
    <w:p w:rsidR="00E661E6" w:rsidRDefault="00E661E6" w:rsidP="009833AC">
      <w:pPr>
        <w:jc w:val="both"/>
      </w:pPr>
      <w:r>
        <w:t>Le recenti disposizioni previste da ABI e r</w:t>
      </w:r>
      <w:r w:rsidR="00CC040F">
        <w:t>ivolte a</w:t>
      </w:r>
      <w:r>
        <w:t xml:space="preserve"> tutte le </w:t>
      </w:r>
      <w:r w:rsidR="00CC040F">
        <w:t>aziende di credito</w:t>
      </w:r>
      <w:r>
        <w:t xml:space="preserve"> associate, </w:t>
      </w:r>
      <w:r w:rsidR="00E241F3">
        <w:t xml:space="preserve">dopo intensa trattativa con le controparti sindacali di settore, </w:t>
      </w:r>
      <w:r>
        <w:t>prevedono l’invito ai clienti a</w:t>
      </w:r>
      <w:r w:rsidR="00406527">
        <w:t xml:space="preserve"> </w:t>
      </w:r>
      <w:proofErr w:type="gramStart"/>
      <w:r w:rsidR="00406527">
        <w:t xml:space="preserve">recarsi  </w:t>
      </w:r>
      <w:r w:rsidR="00CC040F">
        <w:t>fisicamente</w:t>
      </w:r>
      <w:proofErr w:type="gramEnd"/>
      <w:r w:rsidR="00CC040F">
        <w:t xml:space="preserve"> in banca </w:t>
      </w:r>
      <w:r>
        <w:t>solo per compiere opera</w:t>
      </w:r>
      <w:r w:rsidR="004452EA">
        <w:t xml:space="preserve">zioni indifferibili e urgenti e comunque </w:t>
      </w:r>
      <w:r>
        <w:t>previo appuntamento.</w:t>
      </w:r>
      <w:r w:rsidR="00406527">
        <w:t xml:space="preserve"> </w:t>
      </w:r>
      <w:r w:rsidR="001D1D83">
        <w:t xml:space="preserve"> Trattasi di modalità </w:t>
      </w:r>
      <w:r w:rsidR="00C86FE5">
        <w:t>di relazione sicuramente nuove e non ancora del tutto metabolizzate da gran parte della clientela</w:t>
      </w:r>
      <w:r w:rsidR="007138F0">
        <w:t xml:space="preserve"> tradizionale e/o anziana</w:t>
      </w:r>
      <w:r w:rsidR="004452EA">
        <w:t xml:space="preserve">, </w:t>
      </w:r>
      <w:r w:rsidR="00886B91">
        <w:t>non del tutto avvezza all’utilizzo di strumenti di monetica o di internet banking; le prossime scadenze tecniche di cui all’</w:t>
      </w:r>
      <w:r w:rsidR="00F214E6">
        <w:t>oggetto, quindi, rappresentano certamente un concreto rischio di assembramenti di persone al di fuori degli ingressi delle agenzie</w:t>
      </w:r>
      <w:r w:rsidR="00AF774A">
        <w:t xml:space="preserve"> con conseguente </w:t>
      </w:r>
      <w:r w:rsidR="00E8217E">
        <w:t>possibile contagio da COVID-19.</w:t>
      </w:r>
    </w:p>
    <w:p w:rsidR="00E8217E" w:rsidRDefault="002D533F" w:rsidP="009833AC">
      <w:pPr>
        <w:jc w:val="both"/>
      </w:pPr>
      <w:r>
        <w:lastRenderedPageBreak/>
        <w:t>A questa evidente criticità si somma la carenza presso gran parte de</w:t>
      </w:r>
      <w:r w:rsidR="002B032E">
        <w:t xml:space="preserve">lla rete bancaria della Provincia di adeguati dispositivi di igiene e protezione individuale, nella disponibilità del personale </w:t>
      </w:r>
      <w:r w:rsidR="003C4ACA">
        <w:t xml:space="preserve">bancario </w:t>
      </w:r>
      <w:r w:rsidR="002B032E">
        <w:t xml:space="preserve">addetto e della clientela, </w:t>
      </w:r>
      <w:r w:rsidR="00521CDA">
        <w:t xml:space="preserve">aumentando sensibilmente il rischio epidemiologico della diffusione </w:t>
      </w:r>
      <w:proofErr w:type="gramStart"/>
      <w:r w:rsidR="00521CDA">
        <w:t>virale</w:t>
      </w:r>
      <w:r w:rsidR="007A556A">
        <w:t>.-</w:t>
      </w:r>
      <w:proofErr w:type="gramEnd"/>
    </w:p>
    <w:p w:rsidR="00C03AF0" w:rsidRDefault="00C03AF0" w:rsidP="009833AC">
      <w:pPr>
        <w:jc w:val="both"/>
      </w:pPr>
      <w:r>
        <w:t>Dunque, al fine ultimo di mitigare quanto più possibile</w:t>
      </w:r>
      <w:r w:rsidR="008C5300">
        <w:t xml:space="preserve"> ogni rischio sanitario derivante da tali possibili assembramenti di utenza, chiediamo il Suo autorevole intervento volto a porre in essere ogni misura </w:t>
      </w:r>
      <w:r w:rsidR="0028526E">
        <w:t xml:space="preserve">di </w:t>
      </w:r>
      <w:r w:rsidR="00B053A7">
        <w:t xml:space="preserve">monitoraggio della situazione </w:t>
      </w:r>
      <w:r w:rsidR="00FF4FD3">
        <w:t>quanto a</w:t>
      </w:r>
      <w:bookmarkStart w:id="0" w:name="_GoBack"/>
      <w:bookmarkEnd w:id="0"/>
      <w:r w:rsidR="00B053A7">
        <w:t xml:space="preserve"> </w:t>
      </w:r>
      <w:r w:rsidR="0028526E">
        <w:t>rispetto della normativa vigente in materia di COVID-19</w:t>
      </w:r>
      <w:r w:rsidR="00B053A7">
        <w:t xml:space="preserve">, al fine ultimo di garantire al meglio la salute </w:t>
      </w:r>
      <w:r w:rsidR="007B70F0">
        <w:t xml:space="preserve">pubblica </w:t>
      </w:r>
      <w:r w:rsidR="00B053A7">
        <w:t>e l’incolumità di tutti.</w:t>
      </w:r>
      <w:r w:rsidR="0028526E">
        <w:t xml:space="preserve"> </w:t>
      </w:r>
    </w:p>
    <w:p w:rsidR="00480A91" w:rsidRDefault="00480A91" w:rsidP="009833AC">
      <w:pPr>
        <w:jc w:val="both"/>
      </w:pPr>
      <w:r>
        <w:t>Da parte nostra garantiamo l’attivazione di ogni presidio sul te</w:t>
      </w:r>
      <w:r w:rsidR="00CC55AF">
        <w:t xml:space="preserve">rritorio volto a segnalare eventuali situazioni di criticità alle </w:t>
      </w:r>
      <w:proofErr w:type="gramStart"/>
      <w:r w:rsidR="00CC55AF">
        <w:t>competenti  Autorità</w:t>
      </w:r>
      <w:proofErr w:type="gramEnd"/>
      <w:r w:rsidR="00CC55AF">
        <w:t xml:space="preserve"> di Polizia, quanto a scelte organizzative aziendali e/o comportamenti individuali della clientela </w:t>
      </w:r>
      <w:r w:rsidR="00E44F06">
        <w:t>non conformi alle disposizioni di legge.-</w:t>
      </w:r>
    </w:p>
    <w:p w:rsidR="00E44F06" w:rsidRDefault="007B5E85" w:rsidP="009833AC">
      <w:pPr>
        <w:jc w:val="both"/>
      </w:pPr>
      <w:r>
        <w:t>Nel ringraziarLa per l’attenzione che ci vorrà riservare</w:t>
      </w:r>
      <w:r w:rsidR="009A7ACA">
        <w:t xml:space="preserve">, restiamo a Sua completa disposizione per ogni esigenza di chiarimento </w:t>
      </w:r>
      <w:proofErr w:type="gramStart"/>
      <w:r w:rsidR="009A7ACA">
        <w:t>ulteriore.-</w:t>
      </w:r>
      <w:proofErr w:type="gramEnd"/>
    </w:p>
    <w:p w:rsidR="009A7ACA" w:rsidRDefault="009A7ACA" w:rsidP="009833AC">
      <w:pPr>
        <w:jc w:val="both"/>
      </w:pPr>
    </w:p>
    <w:p w:rsidR="00305D53" w:rsidRDefault="00305D53" w:rsidP="009833AC">
      <w:pPr>
        <w:jc w:val="both"/>
      </w:pPr>
    </w:p>
    <w:p w:rsidR="00305D53" w:rsidRDefault="00305D53" w:rsidP="009833AC">
      <w:pPr>
        <w:jc w:val="both"/>
      </w:pPr>
    </w:p>
    <w:p w:rsidR="00305D53" w:rsidRDefault="00305D53" w:rsidP="009833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SEGRETERIE DI ABRUZZO E MOLISE</w:t>
      </w:r>
    </w:p>
    <w:p w:rsidR="00305D53" w:rsidRDefault="00305D53" w:rsidP="009833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FABI – FIRST CISL – FISAC CGIL – UIL C.A. - UNISIN</w:t>
      </w:r>
    </w:p>
    <w:p w:rsidR="00886B91" w:rsidRDefault="00886B91" w:rsidP="009833AC">
      <w:pPr>
        <w:jc w:val="both"/>
      </w:pPr>
    </w:p>
    <w:p w:rsidR="00272A35" w:rsidRDefault="00272A35" w:rsidP="009833AC">
      <w:pPr>
        <w:jc w:val="both"/>
      </w:pPr>
    </w:p>
    <w:p w:rsidR="005E7011" w:rsidRPr="005E7011" w:rsidRDefault="005E7011" w:rsidP="009833AC">
      <w:pPr>
        <w:jc w:val="both"/>
        <w:rPr>
          <w:noProof/>
          <w:sz w:val="24"/>
          <w:szCs w:val="24"/>
          <w:lang w:eastAsia="it-IT"/>
        </w:rPr>
      </w:pPr>
    </w:p>
    <w:p w:rsidR="00964B14" w:rsidRDefault="00964B14" w:rsidP="009833AC">
      <w:pPr>
        <w:jc w:val="both"/>
        <w:rPr>
          <w:noProof/>
          <w:sz w:val="24"/>
          <w:szCs w:val="24"/>
          <w:lang w:eastAsia="it-IT"/>
        </w:rPr>
      </w:pPr>
    </w:p>
    <w:p w:rsidR="00964B14" w:rsidRDefault="00964B14" w:rsidP="009833AC">
      <w:pPr>
        <w:jc w:val="both"/>
        <w:rPr>
          <w:noProof/>
          <w:sz w:val="24"/>
          <w:szCs w:val="24"/>
          <w:lang w:eastAsia="it-IT"/>
        </w:rPr>
      </w:pPr>
    </w:p>
    <w:p w:rsidR="00C04D65" w:rsidRPr="00997A06" w:rsidRDefault="00C04D65" w:rsidP="009833AC">
      <w:pPr>
        <w:jc w:val="both"/>
        <w:rPr>
          <w:sz w:val="24"/>
          <w:szCs w:val="24"/>
        </w:rPr>
      </w:pPr>
    </w:p>
    <w:sectPr w:rsidR="00C04D65" w:rsidRPr="00997A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62"/>
    <w:rsid w:val="001740D8"/>
    <w:rsid w:val="001A6C9A"/>
    <w:rsid w:val="001D155E"/>
    <w:rsid w:val="001D1D83"/>
    <w:rsid w:val="0026083D"/>
    <w:rsid w:val="00263F62"/>
    <w:rsid w:val="00272A35"/>
    <w:rsid w:val="00283A8A"/>
    <w:rsid w:val="0028526E"/>
    <w:rsid w:val="002B032E"/>
    <w:rsid w:val="002D533F"/>
    <w:rsid w:val="003021DF"/>
    <w:rsid w:val="00305D53"/>
    <w:rsid w:val="00313F38"/>
    <w:rsid w:val="00376613"/>
    <w:rsid w:val="003C2C03"/>
    <w:rsid w:val="003C4ACA"/>
    <w:rsid w:val="00406527"/>
    <w:rsid w:val="004452EA"/>
    <w:rsid w:val="00480A91"/>
    <w:rsid w:val="004F5B54"/>
    <w:rsid w:val="00521CDA"/>
    <w:rsid w:val="005E7011"/>
    <w:rsid w:val="006B250B"/>
    <w:rsid w:val="007138F0"/>
    <w:rsid w:val="007718DC"/>
    <w:rsid w:val="007A556A"/>
    <w:rsid w:val="007B5E85"/>
    <w:rsid w:val="007B70F0"/>
    <w:rsid w:val="007B71A8"/>
    <w:rsid w:val="00843DA8"/>
    <w:rsid w:val="00876967"/>
    <w:rsid w:val="00886B91"/>
    <w:rsid w:val="008A3A24"/>
    <w:rsid w:val="008C5300"/>
    <w:rsid w:val="008F389A"/>
    <w:rsid w:val="00964B14"/>
    <w:rsid w:val="009833AC"/>
    <w:rsid w:val="00997A06"/>
    <w:rsid w:val="009A7ACA"/>
    <w:rsid w:val="00A04EEC"/>
    <w:rsid w:val="00AF774A"/>
    <w:rsid w:val="00B053A7"/>
    <w:rsid w:val="00B75C9E"/>
    <w:rsid w:val="00C03AF0"/>
    <w:rsid w:val="00C04D65"/>
    <w:rsid w:val="00C66FBC"/>
    <w:rsid w:val="00C86FE5"/>
    <w:rsid w:val="00CA38EC"/>
    <w:rsid w:val="00CC040F"/>
    <w:rsid w:val="00CC55AF"/>
    <w:rsid w:val="00D9407D"/>
    <w:rsid w:val="00DC2B20"/>
    <w:rsid w:val="00DE4BA0"/>
    <w:rsid w:val="00DE7AF2"/>
    <w:rsid w:val="00E241F3"/>
    <w:rsid w:val="00E44F06"/>
    <w:rsid w:val="00E467CA"/>
    <w:rsid w:val="00E661E6"/>
    <w:rsid w:val="00E706F8"/>
    <w:rsid w:val="00E8217E"/>
    <w:rsid w:val="00F214E6"/>
    <w:rsid w:val="00F67AF8"/>
    <w:rsid w:val="00F67BF6"/>
    <w:rsid w:val="00FE0188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B966B-AB81-4BCB-BED2-86926921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2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protocollo.prefcb@pec.intern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rotocollo.prefte@pec.interno.i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protocollo.prefch@pec.interno.it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protocollo.prefaq@pec.interno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rotocollo.prefpe@pec.interno.it" TargetMode="External"/><Relationship Id="rId14" Type="http://schemas.openxmlformats.org/officeDocument/2006/relationships/hyperlink" Target="mailto:protocollo.prefis@pec.int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roselli</dc:creator>
  <cp:keywords/>
  <dc:description/>
  <cp:lastModifiedBy>alessandro roselli</cp:lastModifiedBy>
  <cp:revision>2</cp:revision>
  <dcterms:created xsi:type="dcterms:W3CDTF">2020-03-27T19:42:00Z</dcterms:created>
  <dcterms:modified xsi:type="dcterms:W3CDTF">2020-03-27T19:42:00Z</dcterms:modified>
</cp:coreProperties>
</file>